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6129" w14:textId="77777777" w:rsidR="00F1457C" w:rsidRDefault="00F1457C" w:rsidP="00F1457C"/>
    <w:p w14:paraId="5783FBD1" w14:textId="39232780" w:rsidR="00F1457C" w:rsidRPr="00F1457C" w:rsidRDefault="00F1457C" w:rsidP="00F1457C">
      <w:pPr>
        <w:rPr>
          <w:b/>
          <w:bCs/>
        </w:rPr>
      </w:pPr>
      <w:r>
        <w:rPr>
          <w:b/>
          <w:bCs/>
        </w:rPr>
        <w:t xml:space="preserve">Szczegółowe informacje dotyczące Programu </w:t>
      </w:r>
      <w:r w:rsidRPr="00F1457C">
        <w:rPr>
          <w:b/>
          <w:bCs/>
        </w:rPr>
        <w:t>Fundusze Europejskie na Pomoc Żywnościową 2021-2027</w:t>
      </w:r>
      <w:r>
        <w:rPr>
          <w:b/>
          <w:bCs/>
        </w:rPr>
        <w:t xml:space="preserve"> dostępne są na stronie Ministerstwa Rodziny, Pracy i Polityki Społecznej</w:t>
      </w:r>
    </w:p>
    <w:p w14:paraId="546F4473" w14:textId="77777777" w:rsidR="00F1457C" w:rsidRDefault="00F1457C" w:rsidP="00F1457C"/>
    <w:p w14:paraId="796280CD" w14:textId="54AE8C05" w:rsidR="001333CC" w:rsidRDefault="00F1457C" w:rsidP="00F1457C">
      <w:hyperlink r:id="rId4" w:history="1">
        <w:r w:rsidRPr="0019403E">
          <w:rPr>
            <w:rStyle w:val="Hipercze"/>
          </w:rPr>
          <w:t>https://www.gov.p</w:t>
        </w:r>
        <w:r w:rsidRPr="0019403E">
          <w:rPr>
            <w:rStyle w:val="Hipercze"/>
          </w:rPr>
          <w:t>l/attachment/8a72fb65-cf19-421d-a6df-0c1b46d79148</w:t>
        </w:r>
      </w:hyperlink>
    </w:p>
    <w:p w14:paraId="6049E4D5" w14:textId="37F14747" w:rsidR="00F1457C" w:rsidRDefault="00F1457C" w:rsidP="00F1457C">
      <w:hyperlink r:id="rId5" w:history="1">
        <w:r w:rsidRPr="0019403E">
          <w:rPr>
            <w:rStyle w:val="Hipercze"/>
          </w:rPr>
          <w:t>https://www.gov.pl/attachment/632f5fa6-d35a-4e58-837d-4b60c1e8414a</w:t>
        </w:r>
      </w:hyperlink>
    </w:p>
    <w:p w14:paraId="5BE82C89" w14:textId="77777777" w:rsidR="00F1457C" w:rsidRPr="00F1457C" w:rsidRDefault="00F1457C" w:rsidP="00F1457C"/>
    <w:sectPr w:rsidR="00F1457C" w:rsidRPr="00F1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08"/>
    <w:rsid w:val="00034BC3"/>
    <w:rsid w:val="001333CC"/>
    <w:rsid w:val="004B43C2"/>
    <w:rsid w:val="00520271"/>
    <w:rsid w:val="00715F92"/>
    <w:rsid w:val="00724224"/>
    <w:rsid w:val="00A7611D"/>
    <w:rsid w:val="00A84B36"/>
    <w:rsid w:val="00F1457C"/>
    <w:rsid w:val="00F3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CBF0"/>
  <w15:chartTrackingRefBased/>
  <w15:docId w15:val="{2D59F456-528B-454A-95E3-83B9797C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F92"/>
  </w:style>
  <w:style w:type="paragraph" w:styleId="Nagwek1">
    <w:name w:val="heading 1"/>
    <w:basedOn w:val="Normalny"/>
    <w:next w:val="Normalny"/>
    <w:link w:val="Nagwek1Znak"/>
    <w:uiPriority w:val="9"/>
    <w:qFormat/>
    <w:rsid w:val="0071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F9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F9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F92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15F9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F92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F92"/>
    <w:rPr>
      <w:rFonts w:eastAsiaTheme="majorEastAsia" w:cstheme="majorBidi"/>
      <w:i/>
      <w:iCs/>
      <w:color w:val="A5A5A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F92"/>
    <w:rPr>
      <w:rFonts w:eastAsiaTheme="majorEastAsia" w:cstheme="majorBidi"/>
      <w:color w:val="A5A5A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15F9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1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F9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F9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F92"/>
    <w:rPr>
      <w:i/>
      <w:iCs/>
      <w:color w:val="A5A5A5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715F92"/>
    <w:rPr>
      <w:i/>
      <w:iCs/>
      <w:color w:val="A5A5A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F92"/>
    <w:rPr>
      <w:b/>
      <w:bCs/>
      <w:smallCaps/>
      <w:color w:val="A5A5A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1457C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457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attachment/632f5fa6-d35a-4e58-837d-4b60c1e8414a" TargetMode="External"/><Relationship Id="rId4" Type="http://schemas.openxmlformats.org/officeDocument/2006/relationships/hyperlink" Target="https://www.gov.pl/attachment/8a72fb65-cf19-421d-a6df-0c1b46d79148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Herbut</dc:creator>
  <cp:keywords/>
  <dc:description/>
  <cp:lastModifiedBy>Elżbieta Herbut</cp:lastModifiedBy>
  <cp:revision>3</cp:revision>
  <dcterms:created xsi:type="dcterms:W3CDTF">2026-02-17T10:02:00Z</dcterms:created>
  <dcterms:modified xsi:type="dcterms:W3CDTF">2026-02-17T10:07:00Z</dcterms:modified>
</cp:coreProperties>
</file>